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2C0AA" w14:textId="77777777" w:rsidR="009824A2" w:rsidRPr="00AB1AAA" w:rsidRDefault="00A9293A">
      <w:pPr>
        <w:rPr>
          <w:lang w:val="nl-NL"/>
        </w:rPr>
      </w:pPr>
      <w:r w:rsidRPr="00AB1AAA">
        <w:rPr>
          <w:noProof/>
          <w:lang w:val="nl-NL"/>
        </w:rPr>
        <w:drawing>
          <wp:inline distT="0" distB="0" distL="0" distR="0" wp14:anchorId="68791C04" wp14:editId="5D08818D">
            <wp:extent cx="1560830" cy="694690"/>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830" cy="694690"/>
                    </a:xfrm>
                    <a:prstGeom prst="rect">
                      <a:avLst/>
                    </a:prstGeom>
                    <a:noFill/>
                  </pic:spPr>
                </pic:pic>
              </a:graphicData>
            </a:graphic>
          </wp:inline>
        </w:drawing>
      </w:r>
    </w:p>
    <w:p w14:paraId="1575FFF8" w14:textId="77777777" w:rsidR="00154C67" w:rsidRPr="00AB1AAA" w:rsidRDefault="00154C67" w:rsidP="00C9676E">
      <w:pPr>
        <w:jc w:val="center"/>
        <w:rPr>
          <w:b/>
          <w:sz w:val="28"/>
          <w:szCs w:val="28"/>
          <w:lang w:val="nl-NL"/>
        </w:rPr>
      </w:pPr>
    </w:p>
    <w:p w14:paraId="6AE98823" w14:textId="4596B6A2" w:rsidR="009A0E00" w:rsidRPr="00AB1AAA" w:rsidRDefault="00E50B02" w:rsidP="00C9676E">
      <w:pPr>
        <w:jc w:val="center"/>
        <w:rPr>
          <w:b/>
          <w:sz w:val="28"/>
          <w:szCs w:val="28"/>
          <w:lang w:val="nl-NL"/>
        </w:rPr>
      </w:pPr>
      <w:r w:rsidRPr="00AB1AAA">
        <w:rPr>
          <w:b/>
          <w:sz w:val="28"/>
          <w:szCs w:val="28"/>
          <w:lang w:val="nl-NL"/>
        </w:rPr>
        <w:t xml:space="preserve">Werkdocument </w:t>
      </w:r>
      <w:r w:rsidR="00914F90" w:rsidRPr="00AB1AAA">
        <w:rPr>
          <w:b/>
          <w:sz w:val="28"/>
          <w:szCs w:val="28"/>
          <w:lang w:val="nl-NL"/>
        </w:rPr>
        <w:t>2-pager cSBO</w:t>
      </w:r>
    </w:p>
    <w:p w14:paraId="1C1885A7" w14:textId="77777777" w:rsidR="00D15B79" w:rsidRPr="00AB1AAA" w:rsidRDefault="00D15B79" w:rsidP="009A0E00">
      <w:pPr>
        <w:rPr>
          <w:b/>
          <w:lang w:val="nl-NL"/>
        </w:rPr>
      </w:pPr>
    </w:p>
    <w:p w14:paraId="73CC1089" w14:textId="77777777" w:rsidR="00BF63A9" w:rsidRPr="00AB1AAA" w:rsidRDefault="00BF63A9" w:rsidP="00BF63A9">
      <w:pPr>
        <w:jc w:val="center"/>
        <w:rPr>
          <w:b/>
          <w:lang w:val="nl-NL"/>
        </w:rPr>
      </w:pPr>
      <w:r w:rsidRPr="00AB1AAA">
        <w:rPr>
          <w:b/>
          <w:lang w:val="nl-NL"/>
        </w:rPr>
        <w:t>CONTACTGEGEVENS</w:t>
      </w:r>
    </w:p>
    <w:p w14:paraId="76A352CC" w14:textId="67013769" w:rsidR="008B657D" w:rsidRPr="00AB1AAA" w:rsidRDefault="008B657D" w:rsidP="00BF63A9">
      <w:pPr>
        <w:jc w:val="center"/>
        <w:rPr>
          <w:b/>
          <w:i/>
          <w:lang w:val="nl-NL"/>
        </w:rPr>
      </w:pPr>
      <w:r w:rsidRPr="00AB1AAA">
        <w:rPr>
          <w:b/>
          <w:i/>
          <w:lang w:val="nl-NL"/>
        </w:rPr>
        <w:t>Deze persoon dient als eerste aanspreekpunt voor het project en zal de feedback vanuit de Blauwe Cluster per e-mail ontvangen</w:t>
      </w:r>
    </w:p>
    <w:tbl>
      <w:tblPr>
        <w:tblStyle w:val="Tabelraster"/>
        <w:tblW w:w="0" w:type="auto"/>
        <w:tblLook w:val="04A0" w:firstRow="1" w:lastRow="0" w:firstColumn="1" w:lastColumn="0" w:noHBand="0" w:noVBand="1"/>
      </w:tblPr>
      <w:tblGrid>
        <w:gridCol w:w="9062"/>
      </w:tblGrid>
      <w:tr w:rsidR="00BF63A9" w:rsidRPr="00AB1AAA" w14:paraId="5AD9A9BD" w14:textId="77777777" w:rsidTr="00786013">
        <w:tc>
          <w:tcPr>
            <w:tcW w:w="9062" w:type="dxa"/>
            <w:shd w:val="clear" w:color="auto" w:fill="B4C6E7" w:themeFill="accent1" w:themeFillTint="66"/>
          </w:tcPr>
          <w:p w14:paraId="72AC6633" w14:textId="77777777" w:rsidR="00BF63A9" w:rsidRPr="00AB1AAA" w:rsidRDefault="008B657D" w:rsidP="00786013">
            <w:pPr>
              <w:rPr>
                <w:b/>
                <w:lang w:val="nl-NL"/>
              </w:rPr>
            </w:pPr>
            <w:r w:rsidRPr="00AB1AAA">
              <w:rPr>
                <w:b/>
                <w:lang w:val="nl-NL"/>
              </w:rPr>
              <w:t>Naam</w:t>
            </w:r>
          </w:p>
        </w:tc>
      </w:tr>
      <w:tr w:rsidR="00BF63A9" w:rsidRPr="00AB1AAA" w14:paraId="333C2DB1" w14:textId="77777777" w:rsidTr="00786013">
        <w:tc>
          <w:tcPr>
            <w:tcW w:w="9062" w:type="dxa"/>
          </w:tcPr>
          <w:p w14:paraId="6B519132" w14:textId="77777777" w:rsidR="00BF63A9" w:rsidRPr="00AB1AAA" w:rsidRDefault="00BF63A9" w:rsidP="00786013">
            <w:pPr>
              <w:rPr>
                <w:lang w:val="nl-NL"/>
              </w:rPr>
            </w:pPr>
          </w:p>
        </w:tc>
      </w:tr>
      <w:tr w:rsidR="00BF63A9" w:rsidRPr="00AB1AAA" w14:paraId="07C59209" w14:textId="77777777" w:rsidTr="00786013">
        <w:tc>
          <w:tcPr>
            <w:tcW w:w="9062" w:type="dxa"/>
            <w:shd w:val="clear" w:color="auto" w:fill="B4C6E7" w:themeFill="accent1" w:themeFillTint="66"/>
          </w:tcPr>
          <w:p w14:paraId="26B1A2F7" w14:textId="77777777" w:rsidR="00BF63A9" w:rsidRPr="00AB1AAA" w:rsidRDefault="008B657D" w:rsidP="00786013">
            <w:pPr>
              <w:rPr>
                <w:b/>
                <w:lang w:val="nl-NL"/>
              </w:rPr>
            </w:pPr>
            <w:r w:rsidRPr="00AB1AAA">
              <w:rPr>
                <w:b/>
                <w:lang w:val="nl-NL"/>
              </w:rPr>
              <w:t>Organisatie</w:t>
            </w:r>
          </w:p>
        </w:tc>
      </w:tr>
      <w:tr w:rsidR="00BF63A9" w:rsidRPr="00AB1AAA" w14:paraId="68B93D48" w14:textId="77777777" w:rsidTr="008B657D">
        <w:tc>
          <w:tcPr>
            <w:tcW w:w="9062" w:type="dxa"/>
          </w:tcPr>
          <w:p w14:paraId="41800E81" w14:textId="77777777" w:rsidR="00BF63A9" w:rsidRPr="00AB1AAA" w:rsidRDefault="00BF63A9" w:rsidP="008B657D">
            <w:pPr>
              <w:rPr>
                <w:lang w:val="nl-NL"/>
              </w:rPr>
            </w:pPr>
          </w:p>
        </w:tc>
      </w:tr>
      <w:tr w:rsidR="00BF63A9" w:rsidRPr="00AB1AAA" w14:paraId="78156F06" w14:textId="77777777" w:rsidTr="00786013">
        <w:tc>
          <w:tcPr>
            <w:tcW w:w="9062" w:type="dxa"/>
            <w:shd w:val="clear" w:color="auto" w:fill="B4C6E7" w:themeFill="accent1" w:themeFillTint="66"/>
          </w:tcPr>
          <w:p w14:paraId="2570EBDE" w14:textId="77777777" w:rsidR="00BF63A9" w:rsidRPr="00AB1AAA" w:rsidRDefault="008B657D" w:rsidP="00786013">
            <w:pPr>
              <w:rPr>
                <w:b/>
                <w:lang w:val="nl-NL"/>
              </w:rPr>
            </w:pPr>
            <w:r w:rsidRPr="00AB1AAA">
              <w:rPr>
                <w:b/>
                <w:lang w:val="nl-NL"/>
              </w:rPr>
              <w:t>E-mail</w:t>
            </w:r>
          </w:p>
        </w:tc>
      </w:tr>
      <w:tr w:rsidR="00BF63A9" w:rsidRPr="00AB1AAA" w14:paraId="6A868831" w14:textId="77777777" w:rsidTr="00786013">
        <w:tc>
          <w:tcPr>
            <w:tcW w:w="9062" w:type="dxa"/>
          </w:tcPr>
          <w:p w14:paraId="69512F0A" w14:textId="77777777" w:rsidR="00BF63A9" w:rsidRPr="00AB1AAA" w:rsidRDefault="00BF63A9" w:rsidP="008B657D">
            <w:pPr>
              <w:rPr>
                <w:i/>
                <w:lang w:val="nl-NL"/>
              </w:rPr>
            </w:pPr>
          </w:p>
        </w:tc>
      </w:tr>
    </w:tbl>
    <w:p w14:paraId="4623BFC7" w14:textId="77777777" w:rsidR="00BF63A9" w:rsidRPr="00AB1AAA" w:rsidRDefault="00BF63A9" w:rsidP="00BF63A9">
      <w:pPr>
        <w:rPr>
          <w:b/>
          <w:lang w:val="nl-NL"/>
        </w:rPr>
      </w:pPr>
    </w:p>
    <w:p w14:paraId="4792CCFD" w14:textId="38C351A2" w:rsidR="008B657D" w:rsidRPr="00AB1AAA" w:rsidRDefault="00BF63A9" w:rsidP="00870FF0">
      <w:pPr>
        <w:jc w:val="center"/>
        <w:rPr>
          <w:b/>
          <w:lang w:val="nl-NL"/>
        </w:rPr>
      </w:pPr>
      <w:r w:rsidRPr="00AB1AAA">
        <w:rPr>
          <w:b/>
          <w:lang w:val="nl-NL"/>
        </w:rPr>
        <w:t>PROJECTINFO</w:t>
      </w:r>
    </w:p>
    <w:tbl>
      <w:tblPr>
        <w:tblStyle w:val="Tabelraster"/>
        <w:tblW w:w="0" w:type="auto"/>
        <w:tblLook w:val="04A0" w:firstRow="1" w:lastRow="0" w:firstColumn="1" w:lastColumn="0" w:noHBand="0" w:noVBand="1"/>
      </w:tblPr>
      <w:tblGrid>
        <w:gridCol w:w="9062"/>
      </w:tblGrid>
      <w:tr w:rsidR="00C66C70" w:rsidRPr="00AB1AAA" w14:paraId="4A81F068" w14:textId="77777777" w:rsidTr="00A9293A">
        <w:tc>
          <w:tcPr>
            <w:tcW w:w="9062" w:type="dxa"/>
            <w:shd w:val="clear" w:color="auto" w:fill="B4C6E7" w:themeFill="accent1" w:themeFillTint="66"/>
          </w:tcPr>
          <w:p w14:paraId="65CED302" w14:textId="77777777" w:rsidR="00C66C70" w:rsidRPr="00AB1AAA" w:rsidRDefault="00C66C70" w:rsidP="00C66C70">
            <w:pPr>
              <w:rPr>
                <w:b/>
                <w:lang w:val="nl-NL"/>
              </w:rPr>
            </w:pPr>
            <w:r w:rsidRPr="00AB1AAA">
              <w:rPr>
                <w:b/>
                <w:lang w:val="nl-NL"/>
              </w:rPr>
              <w:t>Titel</w:t>
            </w:r>
          </w:p>
        </w:tc>
      </w:tr>
      <w:tr w:rsidR="00C66C70" w:rsidRPr="00AB1AAA" w14:paraId="2C9857E2" w14:textId="77777777" w:rsidTr="00C66C70">
        <w:tc>
          <w:tcPr>
            <w:tcW w:w="9062" w:type="dxa"/>
          </w:tcPr>
          <w:p w14:paraId="75F0A935" w14:textId="77777777" w:rsidR="00C66C70" w:rsidRPr="00AB1AAA" w:rsidRDefault="00C66C70" w:rsidP="00C66C70">
            <w:pPr>
              <w:rPr>
                <w:lang w:val="nl-NL"/>
              </w:rPr>
            </w:pPr>
          </w:p>
        </w:tc>
      </w:tr>
      <w:tr w:rsidR="00FB20E7" w:rsidRPr="00AB1AAA" w14:paraId="27801792" w14:textId="77777777" w:rsidTr="00877DCB">
        <w:tc>
          <w:tcPr>
            <w:tcW w:w="9062" w:type="dxa"/>
            <w:shd w:val="clear" w:color="auto" w:fill="B4C6E7" w:themeFill="accent1" w:themeFillTint="66"/>
          </w:tcPr>
          <w:p w14:paraId="6ABE7449" w14:textId="78A313F8" w:rsidR="00FB20E7" w:rsidRPr="00AB1AAA" w:rsidRDefault="00FB20E7" w:rsidP="00FB20E7">
            <w:pPr>
              <w:rPr>
                <w:lang w:val="nl-NL"/>
              </w:rPr>
            </w:pPr>
            <w:r>
              <w:t xml:space="preserve">Probleemstelling </w:t>
            </w:r>
            <w:r>
              <w:rPr>
                <w:b/>
              </w:rPr>
              <w:t>(max. 100 woorden)</w:t>
            </w:r>
          </w:p>
        </w:tc>
      </w:tr>
      <w:tr w:rsidR="00FB20E7" w:rsidRPr="00AB1AAA" w14:paraId="478FB784" w14:textId="77777777" w:rsidTr="00FB20E7">
        <w:tc>
          <w:tcPr>
            <w:tcW w:w="9062" w:type="dxa"/>
            <w:shd w:val="clear" w:color="auto" w:fill="FFFFFF" w:themeFill="background1"/>
          </w:tcPr>
          <w:p w14:paraId="234204B6" w14:textId="77777777" w:rsidR="00FB20E7" w:rsidRDefault="00FB20E7" w:rsidP="00FB20E7">
            <w:pPr>
              <w:rPr>
                <w:i/>
              </w:rPr>
            </w:pPr>
          </w:p>
          <w:p w14:paraId="36BB7815" w14:textId="77777777" w:rsidR="00FB20E7" w:rsidRDefault="00FB20E7" w:rsidP="00FB20E7">
            <w:pPr>
              <w:rPr>
                <w:i/>
              </w:rPr>
            </w:pPr>
            <w:r>
              <w:rPr>
                <w:i/>
              </w:rPr>
              <w:t>Beschrijf welk probleem je wilt aanpakken, wat de aanleiding vormt voor het projectidee. Welke meerwaarde heeft het project voor de ontwikkeling van de blauwe economie in Vlaanderen?</w:t>
            </w:r>
          </w:p>
          <w:p w14:paraId="29F56E28" w14:textId="77777777" w:rsidR="00FB20E7" w:rsidRPr="00AB1AAA" w:rsidRDefault="00FB20E7" w:rsidP="00FB20E7">
            <w:pPr>
              <w:rPr>
                <w:lang w:val="nl-NL"/>
              </w:rPr>
            </w:pPr>
          </w:p>
        </w:tc>
      </w:tr>
      <w:tr w:rsidR="00F3262A" w:rsidRPr="00AB1AAA" w14:paraId="3397ED9D" w14:textId="77777777" w:rsidTr="00877DCB">
        <w:tc>
          <w:tcPr>
            <w:tcW w:w="9062" w:type="dxa"/>
            <w:shd w:val="clear" w:color="auto" w:fill="B4C6E7" w:themeFill="accent1" w:themeFillTint="66"/>
          </w:tcPr>
          <w:p w14:paraId="23168FD0" w14:textId="4EE3B4B5" w:rsidR="00F3262A" w:rsidRPr="00AB1AAA" w:rsidRDefault="00F3262A" w:rsidP="00F3262A">
            <w:pPr>
              <w:rPr>
                <w:lang w:val="nl-NL"/>
              </w:rPr>
            </w:pPr>
            <w:r w:rsidRPr="00F3262A">
              <w:rPr>
                <w:lang w:val="nl-NL"/>
              </w:rPr>
              <w:t xml:space="preserve">Doelstelling van het project </w:t>
            </w:r>
            <w:r w:rsidRPr="00F3262A">
              <w:rPr>
                <w:b/>
                <w:bCs/>
                <w:lang w:val="nl-NL"/>
              </w:rPr>
              <w:t>(max. 200 woorden)</w:t>
            </w:r>
          </w:p>
        </w:tc>
      </w:tr>
      <w:tr w:rsidR="00F3262A" w:rsidRPr="00AB1AAA" w14:paraId="583C285A" w14:textId="77777777" w:rsidTr="00C66C70">
        <w:tc>
          <w:tcPr>
            <w:tcW w:w="9062" w:type="dxa"/>
          </w:tcPr>
          <w:p w14:paraId="19979F69" w14:textId="77777777" w:rsidR="00F3262A" w:rsidRPr="00AB1AAA" w:rsidRDefault="00F3262A" w:rsidP="00F3262A">
            <w:pPr>
              <w:rPr>
                <w:lang w:val="nl-NL"/>
              </w:rPr>
            </w:pPr>
          </w:p>
          <w:p w14:paraId="68CB3863" w14:textId="77777777" w:rsidR="00F3262A" w:rsidRPr="00AB1AAA" w:rsidRDefault="00F3262A" w:rsidP="00F3262A">
            <w:pPr>
              <w:rPr>
                <w:i/>
                <w:lang w:val="nl-NL"/>
              </w:rPr>
            </w:pPr>
            <w:r w:rsidRPr="00AB1AAA">
              <w:rPr>
                <w:i/>
                <w:lang w:val="nl-NL"/>
              </w:rPr>
              <w:t xml:space="preserve">Beschrijf kort de algemene onderzoeksdoelstelling(en) van het project. </w:t>
            </w:r>
          </w:p>
          <w:p w14:paraId="2B0775BA" w14:textId="3CC7D433" w:rsidR="00F3262A" w:rsidRPr="00AB1AAA" w:rsidRDefault="00F3262A" w:rsidP="00F3262A">
            <w:pPr>
              <w:rPr>
                <w:lang w:val="nl-NL"/>
              </w:rPr>
            </w:pPr>
          </w:p>
        </w:tc>
      </w:tr>
      <w:tr w:rsidR="00F3262A" w:rsidRPr="00AB1AAA" w14:paraId="4ACF6B67" w14:textId="77777777" w:rsidTr="00A9293A">
        <w:tc>
          <w:tcPr>
            <w:tcW w:w="9062" w:type="dxa"/>
            <w:shd w:val="clear" w:color="auto" w:fill="B4C6E7" w:themeFill="accent1" w:themeFillTint="66"/>
          </w:tcPr>
          <w:p w14:paraId="6B7035DE" w14:textId="77777777" w:rsidR="00F3262A" w:rsidRPr="00AB1AAA" w:rsidRDefault="00F3262A" w:rsidP="00F3262A">
            <w:pPr>
              <w:rPr>
                <w:lang w:val="nl-NL"/>
              </w:rPr>
            </w:pPr>
            <w:r w:rsidRPr="00AB1AAA">
              <w:rPr>
                <w:lang w:val="nl-NL"/>
              </w:rPr>
              <w:t xml:space="preserve">In welk domein past het project? </w:t>
            </w:r>
            <w:r w:rsidRPr="00AB1AAA">
              <w:rPr>
                <w:b/>
                <w:lang w:val="nl-NL"/>
              </w:rPr>
              <w:t>(online menu)</w:t>
            </w:r>
          </w:p>
        </w:tc>
      </w:tr>
      <w:tr w:rsidR="00F3262A" w:rsidRPr="00AB1AAA" w14:paraId="53D07CBE" w14:textId="77777777" w:rsidTr="008B657D">
        <w:tc>
          <w:tcPr>
            <w:tcW w:w="9062" w:type="dxa"/>
          </w:tcPr>
          <w:p w14:paraId="2E9060B7" w14:textId="77777777" w:rsidR="00F3262A" w:rsidRPr="00AB1AAA" w:rsidRDefault="00F3262A" w:rsidP="00F3262A">
            <w:pPr>
              <w:pStyle w:val="Lijstalinea"/>
              <w:rPr>
                <w:i/>
                <w:sz w:val="20"/>
                <w:szCs w:val="20"/>
                <w:lang w:val="nl-NL"/>
              </w:rPr>
            </w:pPr>
          </w:p>
          <w:p w14:paraId="12581BAC" w14:textId="73DB245E" w:rsidR="00F3262A" w:rsidRPr="00AB1AAA" w:rsidRDefault="00F3262A" w:rsidP="00F3262A">
            <w:pPr>
              <w:pStyle w:val="Lijstalinea"/>
              <w:numPr>
                <w:ilvl w:val="0"/>
                <w:numId w:val="1"/>
              </w:numPr>
              <w:rPr>
                <w:i/>
                <w:sz w:val="20"/>
                <w:szCs w:val="20"/>
                <w:lang w:val="nl-NL"/>
              </w:rPr>
            </w:pPr>
            <w:r w:rsidRPr="00AB1AAA">
              <w:rPr>
                <w:i/>
                <w:sz w:val="20"/>
                <w:szCs w:val="20"/>
                <w:lang w:val="nl-NL"/>
              </w:rPr>
              <w:t>Duurzaam kustbeheer</w:t>
            </w:r>
          </w:p>
          <w:p w14:paraId="4F87C181" w14:textId="390F2CD3" w:rsidR="00F3262A" w:rsidRPr="00AB1AAA" w:rsidRDefault="00F3262A" w:rsidP="00F3262A">
            <w:pPr>
              <w:pStyle w:val="Lijstalinea"/>
              <w:numPr>
                <w:ilvl w:val="0"/>
                <w:numId w:val="1"/>
              </w:numPr>
              <w:rPr>
                <w:i/>
                <w:sz w:val="20"/>
                <w:szCs w:val="20"/>
                <w:lang w:val="nl-NL"/>
              </w:rPr>
            </w:pPr>
            <w:r w:rsidRPr="00AB1AAA">
              <w:rPr>
                <w:i/>
                <w:sz w:val="20"/>
                <w:szCs w:val="20"/>
                <w:lang w:val="nl-NL"/>
              </w:rPr>
              <w:t>Offshore hernieuwbare energie</w:t>
            </w:r>
          </w:p>
          <w:p w14:paraId="47CD6510" w14:textId="16376C1A" w:rsidR="00F3262A" w:rsidRPr="00AB1AAA" w:rsidRDefault="00F3262A" w:rsidP="00F3262A">
            <w:pPr>
              <w:pStyle w:val="Lijstalinea"/>
              <w:numPr>
                <w:ilvl w:val="0"/>
                <w:numId w:val="1"/>
              </w:numPr>
              <w:rPr>
                <w:i/>
                <w:sz w:val="20"/>
                <w:szCs w:val="20"/>
                <w:lang w:val="nl-NL"/>
              </w:rPr>
            </w:pPr>
            <w:r w:rsidRPr="00AB1AAA">
              <w:rPr>
                <w:i/>
                <w:sz w:val="20"/>
                <w:szCs w:val="20"/>
                <w:lang w:val="nl-NL"/>
              </w:rPr>
              <w:t>Scheepvaart</w:t>
            </w:r>
          </w:p>
          <w:p w14:paraId="2DAAF2D3" w14:textId="0B259BBB" w:rsidR="00F3262A" w:rsidRPr="00AB1AAA" w:rsidRDefault="00F3262A" w:rsidP="00F3262A">
            <w:pPr>
              <w:pStyle w:val="Lijstalinea"/>
              <w:numPr>
                <w:ilvl w:val="0"/>
                <w:numId w:val="1"/>
              </w:numPr>
              <w:rPr>
                <w:i/>
                <w:sz w:val="20"/>
                <w:szCs w:val="20"/>
                <w:lang w:val="nl-NL"/>
              </w:rPr>
            </w:pPr>
            <w:r w:rsidRPr="00AB1AAA">
              <w:rPr>
                <w:i/>
                <w:sz w:val="20"/>
                <w:szCs w:val="20"/>
                <w:lang w:val="nl-NL"/>
              </w:rPr>
              <w:t>Duurzame zeevoeding en mariene biotechnologie</w:t>
            </w:r>
          </w:p>
          <w:p w14:paraId="50863508" w14:textId="00152B07" w:rsidR="00F3262A" w:rsidRPr="00AB1AAA" w:rsidRDefault="00F3262A" w:rsidP="00F3262A">
            <w:pPr>
              <w:pStyle w:val="Lijstalinea"/>
              <w:numPr>
                <w:ilvl w:val="0"/>
                <w:numId w:val="1"/>
              </w:numPr>
              <w:rPr>
                <w:sz w:val="20"/>
                <w:szCs w:val="20"/>
                <w:lang w:val="nl-NL"/>
              </w:rPr>
            </w:pPr>
            <w:r w:rsidRPr="00AB1AAA">
              <w:rPr>
                <w:i/>
                <w:iCs/>
                <w:sz w:val="20"/>
                <w:szCs w:val="20"/>
                <w:lang w:val="nl-NL"/>
              </w:rPr>
              <w:t>Digital Sea</w:t>
            </w:r>
          </w:p>
          <w:p w14:paraId="3249C9D3" w14:textId="5B9EAF93" w:rsidR="00F3262A" w:rsidRPr="00AB1AAA" w:rsidRDefault="00F3262A" w:rsidP="00F3262A">
            <w:pPr>
              <w:pStyle w:val="Lijstalinea"/>
              <w:numPr>
                <w:ilvl w:val="0"/>
                <w:numId w:val="1"/>
              </w:numPr>
              <w:rPr>
                <w:sz w:val="20"/>
                <w:szCs w:val="20"/>
                <w:lang w:val="nl-NL"/>
              </w:rPr>
            </w:pPr>
            <w:r w:rsidRPr="00AB1AAA">
              <w:rPr>
                <w:i/>
                <w:iCs/>
                <w:sz w:val="20"/>
                <w:szCs w:val="20"/>
                <w:lang w:val="nl-NL"/>
              </w:rPr>
              <w:t>Maritieme beveiliging</w:t>
            </w:r>
            <w:r w:rsidRPr="00AB1AAA">
              <w:rPr>
                <w:i/>
                <w:iCs/>
                <w:sz w:val="20"/>
                <w:szCs w:val="20"/>
                <w:lang w:val="nl-NL"/>
              </w:rPr>
              <w:br/>
            </w:r>
          </w:p>
        </w:tc>
      </w:tr>
      <w:tr w:rsidR="00F3262A" w:rsidRPr="00AB1AAA" w14:paraId="596EF7E5" w14:textId="77777777" w:rsidTr="00A9293A">
        <w:tc>
          <w:tcPr>
            <w:tcW w:w="9062" w:type="dxa"/>
            <w:shd w:val="clear" w:color="auto" w:fill="B4C6E7" w:themeFill="accent1" w:themeFillTint="66"/>
          </w:tcPr>
          <w:p w14:paraId="004E5DBE" w14:textId="18B73EF1" w:rsidR="00F3262A" w:rsidRPr="00AB1AAA" w:rsidRDefault="00F3262A" w:rsidP="00F3262A">
            <w:pPr>
              <w:rPr>
                <w:lang w:val="nl-NL"/>
              </w:rPr>
            </w:pPr>
            <w:r w:rsidRPr="00AB1AAA">
              <w:rPr>
                <w:lang w:val="nl-NL"/>
              </w:rPr>
              <w:t xml:space="preserve">Bijdrage aan de roadmap </w:t>
            </w:r>
            <w:r w:rsidRPr="00AB1AAA">
              <w:rPr>
                <w:b/>
                <w:lang w:val="nl-NL"/>
              </w:rPr>
              <w:t>(max. 100 woorden)</w:t>
            </w:r>
          </w:p>
        </w:tc>
      </w:tr>
      <w:tr w:rsidR="00F3262A" w:rsidRPr="00AB1AAA" w14:paraId="419B9303" w14:textId="77777777" w:rsidTr="00A9293A">
        <w:tc>
          <w:tcPr>
            <w:tcW w:w="9062" w:type="dxa"/>
          </w:tcPr>
          <w:p w14:paraId="1128FD0A" w14:textId="77777777" w:rsidR="00F3262A" w:rsidRPr="00AB1AAA" w:rsidRDefault="00F3262A" w:rsidP="00F3262A">
            <w:pPr>
              <w:rPr>
                <w:i/>
                <w:lang w:val="nl-NL"/>
              </w:rPr>
            </w:pPr>
          </w:p>
          <w:p w14:paraId="47A27206" w14:textId="59C95E7F" w:rsidR="00F3262A" w:rsidRPr="00AB1AAA" w:rsidRDefault="00F3262A" w:rsidP="00F3262A">
            <w:pPr>
              <w:rPr>
                <w:rFonts w:cstheme="minorHAnsi"/>
                <w:i/>
                <w:iCs/>
                <w:color w:val="878787"/>
                <w:shd w:val="clear" w:color="auto" w:fill="FFFFFF"/>
                <w:lang w:val="nl-NL"/>
              </w:rPr>
            </w:pPr>
            <w:r w:rsidRPr="00AB1AAA">
              <w:rPr>
                <w:rFonts w:cstheme="minorHAnsi"/>
                <w:i/>
                <w:iCs/>
                <w:shd w:val="clear" w:color="auto" w:fill="FFFFFF"/>
                <w:lang w:val="nl-NL"/>
              </w:rPr>
              <w:t>Argumenteer hoe het project bijdraagt aan de verdere uitrol van de relevante roadmap.</w:t>
            </w:r>
          </w:p>
          <w:p w14:paraId="0955F4C3" w14:textId="3BAF1AC3" w:rsidR="00F3262A" w:rsidRPr="00AB1AAA" w:rsidRDefault="00F3262A" w:rsidP="00F3262A">
            <w:pPr>
              <w:rPr>
                <w:i/>
                <w:lang w:val="nl-NL"/>
              </w:rPr>
            </w:pPr>
          </w:p>
        </w:tc>
      </w:tr>
    </w:tbl>
    <w:p w14:paraId="3D5A8B72" w14:textId="77777777" w:rsidR="00AB1AAA" w:rsidRPr="00AB1AAA" w:rsidRDefault="00AB1AAA" w:rsidP="008973FE">
      <w:pPr>
        <w:jc w:val="center"/>
        <w:rPr>
          <w:b/>
          <w:lang w:val="nl-NL"/>
        </w:rPr>
      </w:pPr>
    </w:p>
    <w:p w14:paraId="55A47752" w14:textId="77777777" w:rsidR="00AB1AAA" w:rsidRDefault="00AB1AAA" w:rsidP="003531B5">
      <w:pPr>
        <w:jc w:val="center"/>
        <w:rPr>
          <w:b/>
          <w:lang w:val="nl-NL"/>
        </w:rPr>
        <w:sectPr w:rsidR="00AB1AAA">
          <w:headerReference w:type="default" r:id="rId12"/>
          <w:pgSz w:w="11906" w:h="16838"/>
          <w:pgMar w:top="1417" w:right="1417" w:bottom="1417" w:left="1417" w:header="708" w:footer="708" w:gutter="0"/>
          <w:cols w:space="708"/>
          <w:docGrid w:linePitch="360"/>
        </w:sectPr>
      </w:pPr>
    </w:p>
    <w:p w14:paraId="0F79E04E" w14:textId="5581EF59" w:rsidR="00DD42DC" w:rsidRPr="00AB1AAA" w:rsidRDefault="00BF63A9" w:rsidP="003531B5">
      <w:pPr>
        <w:jc w:val="center"/>
        <w:rPr>
          <w:b/>
          <w:lang w:val="nl-NL"/>
        </w:rPr>
      </w:pPr>
      <w:r w:rsidRPr="00AB1AAA">
        <w:rPr>
          <w:b/>
          <w:lang w:val="nl-NL"/>
        </w:rPr>
        <w:lastRenderedPageBreak/>
        <w:t>PARTNERS</w:t>
      </w:r>
    </w:p>
    <w:tbl>
      <w:tblPr>
        <w:tblStyle w:val="Tabelraster"/>
        <w:tblW w:w="0" w:type="auto"/>
        <w:tblLook w:val="04A0" w:firstRow="1" w:lastRow="0" w:firstColumn="1" w:lastColumn="0" w:noHBand="0" w:noVBand="1"/>
      </w:tblPr>
      <w:tblGrid>
        <w:gridCol w:w="9062"/>
      </w:tblGrid>
      <w:tr w:rsidR="00936638" w:rsidRPr="00AB1AAA" w14:paraId="51DC3EF8" w14:textId="77777777" w:rsidTr="00A9293A">
        <w:tc>
          <w:tcPr>
            <w:tcW w:w="9062" w:type="dxa"/>
            <w:shd w:val="clear" w:color="auto" w:fill="B4C6E7" w:themeFill="accent1" w:themeFillTint="66"/>
          </w:tcPr>
          <w:p w14:paraId="519EBD98" w14:textId="77777777" w:rsidR="00936638" w:rsidRPr="00AB1AAA" w:rsidRDefault="00936638">
            <w:pPr>
              <w:rPr>
                <w:lang w:val="nl-NL"/>
              </w:rPr>
            </w:pPr>
            <w:r w:rsidRPr="00AB1AAA">
              <w:rPr>
                <w:lang w:val="nl-NL"/>
              </w:rPr>
              <w:t xml:space="preserve">Welke partners zijn reeds betrokken in het projectidee? </w:t>
            </w:r>
            <w:r w:rsidR="008B657D" w:rsidRPr="00AB1AAA">
              <w:rPr>
                <w:b/>
                <w:lang w:val="nl-NL"/>
              </w:rPr>
              <w:t>(max. 100 woorden)</w:t>
            </w:r>
          </w:p>
        </w:tc>
      </w:tr>
      <w:tr w:rsidR="00936638" w:rsidRPr="00AB1AAA" w14:paraId="09F38DD6" w14:textId="77777777" w:rsidTr="00936638">
        <w:tc>
          <w:tcPr>
            <w:tcW w:w="9062" w:type="dxa"/>
          </w:tcPr>
          <w:p w14:paraId="09688644" w14:textId="3C75C7C3" w:rsidR="00FB20E7" w:rsidRPr="00FB20E7" w:rsidRDefault="00870FF0">
            <w:pPr>
              <w:rPr>
                <w:rFonts w:cstheme="minorHAnsi"/>
                <w:i/>
                <w:iCs/>
                <w:shd w:val="clear" w:color="auto" w:fill="FFFFFF"/>
                <w:lang w:val="nl-NL"/>
              </w:rPr>
            </w:pPr>
            <w:r w:rsidRPr="00AB1AAA">
              <w:rPr>
                <w:rFonts w:cstheme="minorHAnsi"/>
                <w:i/>
                <w:iCs/>
                <w:shd w:val="clear" w:color="auto" w:fill="FFFFFF"/>
                <w:lang w:val="nl-NL"/>
              </w:rPr>
              <w:t>Een cSBO-projectvoorstel wordt ingediend door minstens twee onderzoeksgroepen van minstens één Vlaamse onderzoeksorganisatie. Een Vlaamse onderzoeksorganisatie wordt hierbij gedefinieerd als een in het Vlaams Gewest gevestigde onderzoeksorganisatie (universiteit, hogeschool, onderzoekscentrum, ...) evenals een in het Brussels Hoofdstedelijk Gewest gevestigde Vlaamse universiteit of Vlaamse hogeschool. Het Interuniversitair Instituut voor Micro-</w:t>
            </w:r>
            <w:proofErr w:type="spellStart"/>
            <w:r w:rsidRPr="00AB1AAA">
              <w:rPr>
                <w:rFonts w:cstheme="minorHAnsi"/>
                <w:i/>
                <w:iCs/>
                <w:shd w:val="clear" w:color="auto" w:fill="FFFFFF"/>
                <w:lang w:val="nl-NL"/>
              </w:rPr>
              <w:t>Electronica</w:t>
            </w:r>
            <w:proofErr w:type="spellEnd"/>
            <w:r w:rsidRPr="00AB1AAA">
              <w:rPr>
                <w:rFonts w:cstheme="minorHAnsi"/>
                <w:i/>
                <w:iCs/>
                <w:shd w:val="clear" w:color="auto" w:fill="FFFFFF"/>
                <w:lang w:val="nl-NL"/>
              </w:rPr>
              <w:t>, de Vlaamse Instelling voor Technologisch Onderzoek, het Vlaams Interuniversitair Instituut voor Biotechnologie, Flanders Make, het Vlaams Instituut voor de Zee en de Vlaamse wetenschappelijke instellingen met een dotatie van de Vlaamse overheid, dienen een cSBO-projectvoorstel in te dienen in samenwerking met minstens één andere Vlaamse onderzoeksorganisatie. Een Vlaamse hogeschool dient altijd een cSBO-projectvoorstel in, in samenwerking met of minstens na advies van de universiteit binnen de associatie waarmee ze verbonden is. Vlaamse hogescholen dienen steeds een projectvoorstel in te dienen in samenwerking met minstens één andere Vlaamse onderzoeksorganisatie.</w:t>
            </w:r>
          </w:p>
        </w:tc>
      </w:tr>
    </w:tbl>
    <w:p w14:paraId="53EADADC" w14:textId="77777777" w:rsidR="008973FE" w:rsidRDefault="008973FE" w:rsidP="008973FE">
      <w:pPr>
        <w:jc w:val="center"/>
        <w:rPr>
          <w:b/>
          <w:lang w:val="nl-NL"/>
        </w:rPr>
      </w:pPr>
    </w:p>
    <w:p w14:paraId="2E51DBA2" w14:textId="77777777" w:rsidR="00FB20E7" w:rsidRPr="00FB20E7" w:rsidRDefault="00FB20E7" w:rsidP="00FB20E7">
      <w:pPr>
        <w:jc w:val="center"/>
        <w:rPr>
          <w:b/>
          <w:lang w:val="en-US"/>
        </w:rPr>
      </w:pPr>
      <w:r w:rsidRPr="00FB20E7">
        <w:rPr>
          <w:b/>
          <w:lang w:val="en-US"/>
        </w:rPr>
        <w:t>INDUSTRIELE VRAAG</w:t>
      </w:r>
    </w:p>
    <w:tbl>
      <w:tblPr>
        <w:tblStyle w:val="Tabelraster"/>
        <w:tblW w:w="0" w:type="auto"/>
        <w:tblLook w:val="04A0" w:firstRow="1" w:lastRow="0" w:firstColumn="1" w:lastColumn="0" w:noHBand="0" w:noVBand="1"/>
      </w:tblPr>
      <w:tblGrid>
        <w:gridCol w:w="9062"/>
      </w:tblGrid>
      <w:tr w:rsidR="00FB20E7" w:rsidRPr="00FB20E7" w14:paraId="28419A0D" w14:textId="77777777">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63946B" w14:textId="77777777" w:rsidR="00FB20E7" w:rsidRPr="00FB20E7" w:rsidRDefault="00FB20E7" w:rsidP="00FB20E7">
            <w:pPr>
              <w:spacing w:after="160" w:line="259" w:lineRule="auto"/>
              <w:jc w:val="center"/>
              <w:rPr>
                <w:b/>
              </w:rPr>
            </w:pPr>
            <w:r w:rsidRPr="00FB20E7">
              <w:rPr>
                <w:b/>
              </w:rPr>
              <w:t>Op welke noden van de industrie denk je met jouw project inzetten? (max. 200 woorden)</w:t>
            </w:r>
          </w:p>
        </w:tc>
      </w:tr>
      <w:tr w:rsidR="00FB20E7" w:rsidRPr="00FB20E7" w14:paraId="499275EC" w14:textId="77777777">
        <w:tc>
          <w:tcPr>
            <w:tcW w:w="9062" w:type="dxa"/>
            <w:tcBorders>
              <w:top w:val="single" w:sz="4" w:space="0" w:color="auto"/>
              <w:left w:val="single" w:sz="4" w:space="0" w:color="auto"/>
              <w:bottom w:val="single" w:sz="4" w:space="0" w:color="auto"/>
              <w:right w:val="single" w:sz="4" w:space="0" w:color="auto"/>
            </w:tcBorders>
          </w:tcPr>
          <w:p w14:paraId="77BF9BA4" w14:textId="77777777" w:rsidR="00FB20E7" w:rsidRPr="00FB20E7" w:rsidRDefault="00FB20E7" w:rsidP="00FB20E7">
            <w:pPr>
              <w:spacing w:after="160" w:line="259" w:lineRule="auto"/>
              <w:jc w:val="center"/>
              <w:rPr>
                <w:b/>
                <w:i/>
                <w:iCs/>
              </w:rPr>
            </w:pPr>
            <w:r w:rsidRPr="00FB20E7">
              <w:rPr>
                <w:b/>
                <w:i/>
                <w:iCs/>
              </w:rPr>
              <w:t xml:space="preserve">Speelt het project in op een actuele vraag of uitdaging van bedrijven in de blauwe economie? </w:t>
            </w:r>
          </w:p>
          <w:p w14:paraId="2C54BAE4" w14:textId="77777777" w:rsidR="00FB20E7" w:rsidRPr="00FB20E7" w:rsidRDefault="00FB20E7" w:rsidP="00FB20E7">
            <w:pPr>
              <w:spacing w:after="160" w:line="259" w:lineRule="auto"/>
              <w:jc w:val="center"/>
              <w:rPr>
                <w:b/>
                <w:i/>
                <w:iCs/>
              </w:rPr>
            </w:pPr>
            <w:r w:rsidRPr="00FB20E7">
              <w:rPr>
                <w:b/>
                <w:i/>
                <w:iCs/>
              </w:rPr>
              <w:t xml:space="preserve">Is er een mogelijke </w:t>
            </w:r>
            <w:proofErr w:type="spellStart"/>
            <w:r w:rsidRPr="00FB20E7">
              <w:rPr>
                <w:b/>
                <w:i/>
                <w:iCs/>
              </w:rPr>
              <w:t>spill</w:t>
            </w:r>
            <w:proofErr w:type="spellEnd"/>
            <w:r w:rsidRPr="00FB20E7">
              <w:rPr>
                <w:b/>
                <w:i/>
                <w:iCs/>
              </w:rPr>
              <w:t>-over van het project op actuele vragen van bedrijven in andere sectoren?</w:t>
            </w:r>
          </w:p>
        </w:tc>
      </w:tr>
    </w:tbl>
    <w:p w14:paraId="12C2C850" w14:textId="77777777" w:rsidR="00FB20E7" w:rsidRPr="00FB20E7" w:rsidRDefault="00FB20E7" w:rsidP="00FB20E7">
      <w:pPr>
        <w:jc w:val="center"/>
        <w:rPr>
          <w:b/>
        </w:rPr>
      </w:pPr>
    </w:p>
    <w:p w14:paraId="558B55EA" w14:textId="77777777" w:rsidR="00FB20E7" w:rsidRPr="00FB20E7" w:rsidRDefault="00FB20E7" w:rsidP="00FB20E7">
      <w:pPr>
        <w:jc w:val="center"/>
        <w:rPr>
          <w:b/>
          <w:lang w:val="en-US"/>
        </w:rPr>
      </w:pPr>
      <w:r w:rsidRPr="00FB20E7">
        <w:rPr>
          <w:b/>
          <w:lang w:val="en-US"/>
        </w:rPr>
        <w:t>VALORISATIE</w:t>
      </w:r>
    </w:p>
    <w:tbl>
      <w:tblPr>
        <w:tblStyle w:val="Tabelraster"/>
        <w:tblW w:w="0" w:type="auto"/>
        <w:tblLook w:val="04A0" w:firstRow="1" w:lastRow="0" w:firstColumn="1" w:lastColumn="0" w:noHBand="0" w:noVBand="1"/>
      </w:tblPr>
      <w:tblGrid>
        <w:gridCol w:w="9062"/>
      </w:tblGrid>
      <w:tr w:rsidR="00FB20E7" w:rsidRPr="00FB20E7" w14:paraId="0DF0790E" w14:textId="77777777">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6BDC54" w14:textId="77777777" w:rsidR="00FB20E7" w:rsidRPr="00FB20E7" w:rsidRDefault="00FB20E7" w:rsidP="00FB20E7">
            <w:pPr>
              <w:spacing w:after="160" w:line="259" w:lineRule="auto"/>
              <w:jc w:val="center"/>
              <w:rPr>
                <w:b/>
                <w:bCs/>
                <w:lang w:val="en-US"/>
              </w:rPr>
            </w:pPr>
            <w:r w:rsidRPr="00FB20E7">
              <w:rPr>
                <w:b/>
                <w:bCs/>
              </w:rPr>
              <w:t>Wat is het valorisatie potentieel van de project resultaten. (</w:t>
            </w:r>
            <w:r w:rsidRPr="00FB20E7">
              <w:rPr>
                <w:b/>
                <w:bCs/>
                <w:lang w:val="en-GB"/>
              </w:rPr>
              <w:t xml:space="preserve">max. 300 </w:t>
            </w:r>
            <w:proofErr w:type="spellStart"/>
            <w:r w:rsidRPr="00FB20E7">
              <w:rPr>
                <w:b/>
                <w:bCs/>
                <w:lang w:val="en-GB"/>
              </w:rPr>
              <w:t>woorden</w:t>
            </w:r>
            <w:proofErr w:type="spellEnd"/>
            <w:r w:rsidRPr="00FB20E7">
              <w:rPr>
                <w:b/>
                <w:bCs/>
                <w:lang w:val="en-GB"/>
              </w:rPr>
              <w:t>)</w:t>
            </w:r>
          </w:p>
        </w:tc>
      </w:tr>
      <w:tr w:rsidR="00FB20E7" w:rsidRPr="00FB20E7" w14:paraId="13C06E4D" w14:textId="77777777">
        <w:tc>
          <w:tcPr>
            <w:tcW w:w="9062" w:type="dxa"/>
            <w:tcBorders>
              <w:top w:val="single" w:sz="4" w:space="0" w:color="auto"/>
              <w:left w:val="single" w:sz="4" w:space="0" w:color="auto"/>
              <w:bottom w:val="single" w:sz="4" w:space="0" w:color="auto"/>
              <w:right w:val="single" w:sz="4" w:space="0" w:color="auto"/>
            </w:tcBorders>
          </w:tcPr>
          <w:p w14:paraId="5D60CF32" w14:textId="77777777" w:rsidR="00FB20E7" w:rsidRPr="00FB20E7" w:rsidRDefault="00FB20E7" w:rsidP="00FB20E7">
            <w:pPr>
              <w:spacing w:after="160" w:line="259" w:lineRule="auto"/>
              <w:jc w:val="center"/>
              <w:rPr>
                <w:b/>
                <w:i/>
                <w:iCs/>
              </w:rPr>
            </w:pPr>
            <w:r w:rsidRPr="00FB20E7">
              <w:rPr>
                <w:b/>
                <w:i/>
                <w:iCs/>
              </w:rPr>
              <w:t xml:space="preserve">Zal het project resultaten opleveren die via vervolgprojecten (economisch of maatschappelijk) </w:t>
            </w:r>
            <w:proofErr w:type="spellStart"/>
            <w:r w:rsidRPr="00FB20E7">
              <w:rPr>
                <w:b/>
                <w:i/>
                <w:iCs/>
              </w:rPr>
              <w:t>valoriseerbaar</w:t>
            </w:r>
            <w:proofErr w:type="spellEnd"/>
            <w:r w:rsidRPr="00FB20E7">
              <w:rPr>
                <w:b/>
                <w:i/>
                <w:iCs/>
              </w:rPr>
              <w:t xml:space="preserve"> zijn door en voor de blauwe economie?</w:t>
            </w:r>
          </w:p>
          <w:p w14:paraId="76A87849" w14:textId="77777777" w:rsidR="00FB20E7" w:rsidRPr="00FB20E7" w:rsidRDefault="00FB20E7" w:rsidP="00FB20E7">
            <w:pPr>
              <w:spacing w:after="160" w:line="259" w:lineRule="auto"/>
              <w:jc w:val="center"/>
              <w:rPr>
                <w:b/>
                <w:i/>
                <w:iCs/>
              </w:rPr>
            </w:pPr>
          </w:p>
          <w:p w14:paraId="381B8B6C" w14:textId="77777777" w:rsidR="00FB20E7" w:rsidRPr="00FB20E7" w:rsidRDefault="00FB20E7" w:rsidP="00FB20E7">
            <w:pPr>
              <w:spacing w:after="160" w:line="259" w:lineRule="auto"/>
              <w:jc w:val="center"/>
              <w:rPr>
                <w:b/>
                <w:i/>
                <w:iCs/>
              </w:rPr>
            </w:pPr>
          </w:p>
        </w:tc>
      </w:tr>
    </w:tbl>
    <w:p w14:paraId="58543F10" w14:textId="77777777" w:rsidR="00FB20E7" w:rsidRPr="00FB20E7" w:rsidRDefault="00FB20E7" w:rsidP="00FB20E7">
      <w:pPr>
        <w:jc w:val="center"/>
        <w:rPr>
          <w:b/>
          <w:bCs/>
        </w:rPr>
      </w:pPr>
    </w:p>
    <w:p w14:paraId="33042068" w14:textId="77777777" w:rsidR="00FB20E7" w:rsidRPr="00FB20E7" w:rsidRDefault="00FB20E7" w:rsidP="00FB20E7">
      <w:pPr>
        <w:jc w:val="center"/>
        <w:rPr>
          <w:b/>
        </w:rPr>
      </w:pPr>
      <w:r w:rsidRPr="00FB20E7">
        <w:rPr>
          <w:b/>
          <w:bCs/>
          <w:lang w:val="en-US"/>
        </w:rPr>
        <w:t>KRITISCH TIJDSPAD</w:t>
      </w:r>
    </w:p>
    <w:tbl>
      <w:tblPr>
        <w:tblStyle w:val="Tabelraster"/>
        <w:tblW w:w="0" w:type="auto"/>
        <w:tblLook w:val="04A0" w:firstRow="1" w:lastRow="0" w:firstColumn="1" w:lastColumn="0" w:noHBand="0" w:noVBand="1"/>
      </w:tblPr>
      <w:tblGrid>
        <w:gridCol w:w="9062"/>
      </w:tblGrid>
      <w:tr w:rsidR="00FB20E7" w:rsidRPr="00FB20E7" w14:paraId="2301A447" w14:textId="77777777">
        <w:trPr>
          <w:trHeight w:val="300"/>
        </w:trPr>
        <w:tc>
          <w:tcPr>
            <w:tcW w:w="906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05BF638" w14:textId="77777777" w:rsidR="00FB20E7" w:rsidRPr="00FB20E7" w:rsidRDefault="00FB20E7" w:rsidP="00FB20E7">
            <w:pPr>
              <w:spacing w:after="160" w:line="259" w:lineRule="auto"/>
              <w:jc w:val="center"/>
              <w:rPr>
                <w:b/>
                <w:bCs/>
              </w:rPr>
            </w:pPr>
            <w:r w:rsidRPr="00FB20E7">
              <w:rPr>
                <w:b/>
                <w:bCs/>
              </w:rPr>
              <w:t>Wat is het kritisch tijdspad van je project? (max. 200 woorden)</w:t>
            </w:r>
          </w:p>
        </w:tc>
      </w:tr>
      <w:tr w:rsidR="00FB20E7" w:rsidRPr="00FB20E7" w14:paraId="125D9827" w14:textId="77777777">
        <w:trPr>
          <w:trHeight w:val="300"/>
        </w:trPr>
        <w:tc>
          <w:tcPr>
            <w:tcW w:w="9062" w:type="dxa"/>
            <w:tcBorders>
              <w:top w:val="single" w:sz="4" w:space="0" w:color="auto"/>
              <w:left w:val="single" w:sz="4" w:space="0" w:color="auto"/>
              <w:bottom w:val="single" w:sz="4" w:space="0" w:color="auto"/>
              <w:right w:val="single" w:sz="4" w:space="0" w:color="auto"/>
            </w:tcBorders>
          </w:tcPr>
          <w:p w14:paraId="1107FAC8" w14:textId="77777777" w:rsidR="00FB20E7" w:rsidRPr="00FB20E7" w:rsidRDefault="00FB20E7" w:rsidP="00FB20E7">
            <w:pPr>
              <w:spacing w:after="160" w:line="259" w:lineRule="auto"/>
              <w:jc w:val="center"/>
              <w:rPr>
                <w:b/>
                <w:i/>
                <w:iCs/>
              </w:rPr>
            </w:pPr>
            <w:r w:rsidRPr="00FB20E7">
              <w:rPr>
                <w:b/>
                <w:i/>
                <w:iCs/>
              </w:rPr>
              <w:t>Is het basisonderzoek tijdig en noodzakelijk om industriële ontwikkelingen mogelijk te maken?</w:t>
            </w:r>
          </w:p>
          <w:p w14:paraId="7A2C8CF7" w14:textId="77777777" w:rsidR="00FB20E7" w:rsidRPr="00FB20E7" w:rsidRDefault="00FB20E7" w:rsidP="00FB20E7">
            <w:pPr>
              <w:spacing w:after="160" w:line="259" w:lineRule="auto"/>
              <w:jc w:val="center"/>
              <w:rPr>
                <w:b/>
              </w:rPr>
            </w:pPr>
          </w:p>
          <w:p w14:paraId="16A24A6A" w14:textId="77777777" w:rsidR="00FB20E7" w:rsidRPr="00FB20E7" w:rsidRDefault="00FB20E7" w:rsidP="00FB20E7">
            <w:pPr>
              <w:spacing w:after="160" w:line="259" w:lineRule="auto"/>
              <w:jc w:val="center"/>
              <w:rPr>
                <w:b/>
              </w:rPr>
            </w:pPr>
          </w:p>
          <w:p w14:paraId="6B0D8984" w14:textId="77777777" w:rsidR="00FB20E7" w:rsidRPr="00FB20E7" w:rsidRDefault="00FB20E7" w:rsidP="00FB20E7">
            <w:pPr>
              <w:spacing w:after="160" w:line="259" w:lineRule="auto"/>
              <w:jc w:val="center"/>
              <w:rPr>
                <w:b/>
              </w:rPr>
            </w:pPr>
          </w:p>
          <w:p w14:paraId="016171F6" w14:textId="77777777" w:rsidR="00FB20E7" w:rsidRPr="00FB20E7" w:rsidRDefault="00FB20E7" w:rsidP="00FB20E7">
            <w:pPr>
              <w:spacing w:after="160" w:line="259" w:lineRule="auto"/>
              <w:jc w:val="center"/>
              <w:rPr>
                <w:b/>
              </w:rPr>
            </w:pPr>
          </w:p>
        </w:tc>
      </w:tr>
    </w:tbl>
    <w:p w14:paraId="2BA2C2F9" w14:textId="77777777" w:rsidR="00FB20E7" w:rsidRPr="00FB20E7" w:rsidRDefault="00FB20E7" w:rsidP="00FB20E7">
      <w:pPr>
        <w:jc w:val="center"/>
        <w:rPr>
          <w:b/>
          <w:bCs/>
        </w:rPr>
      </w:pPr>
    </w:p>
    <w:p w14:paraId="27AB11BF" w14:textId="77777777" w:rsidR="00FB20E7" w:rsidRPr="00AB1AAA" w:rsidRDefault="00FB20E7" w:rsidP="008973FE">
      <w:pPr>
        <w:jc w:val="center"/>
        <w:rPr>
          <w:b/>
          <w:lang w:val="nl-NL"/>
        </w:rPr>
      </w:pPr>
    </w:p>
    <w:sectPr w:rsidR="00FB20E7" w:rsidRPr="00AB1A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6EDF" w14:textId="77777777" w:rsidR="006F260A" w:rsidRDefault="006F260A" w:rsidP="006D175E">
      <w:pPr>
        <w:spacing w:after="0" w:line="240" w:lineRule="auto"/>
      </w:pPr>
      <w:r>
        <w:separator/>
      </w:r>
    </w:p>
  </w:endnote>
  <w:endnote w:type="continuationSeparator" w:id="0">
    <w:p w14:paraId="2AD41BDC" w14:textId="77777777" w:rsidR="006F260A" w:rsidRDefault="006F260A" w:rsidP="006D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3B13" w14:textId="77777777" w:rsidR="006F260A" w:rsidRDefault="006F260A" w:rsidP="006D175E">
      <w:pPr>
        <w:spacing w:after="0" w:line="240" w:lineRule="auto"/>
      </w:pPr>
      <w:r>
        <w:separator/>
      </w:r>
    </w:p>
  </w:footnote>
  <w:footnote w:type="continuationSeparator" w:id="0">
    <w:p w14:paraId="3968C702" w14:textId="77777777" w:rsidR="006F260A" w:rsidRDefault="006F260A" w:rsidP="006D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6550" w14:textId="77777777" w:rsidR="006D175E" w:rsidRDefault="006D175E" w:rsidP="006D175E">
    <w:pPr>
      <w:pStyle w:val="Koptekst"/>
      <w:jc w:val="right"/>
      <w:rPr>
        <w:i/>
        <w:iCs/>
        <w:sz w:val="18"/>
        <w:szCs w:val="18"/>
        <w:lang w:val="nl-NL"/>
      </w:rPr>
    </w:pPr>
  </w:p>
  <w:p w14:paraId="248B0571" w14:textId="1C15ADBB" w:rsidR="006D175E" w:rsidRPr="006D175E" w:rsidRDefault="006D175E" w:rsidP="006D175E">
    <w:pPr>
      <w:pStyle w:val="Koptekst"/>
      <w:jc w:val="right"/>
      <w:rPr>
        <w:i/>
        <w:iCs/>
        <w:sz w:val="18"/>
        <w:szCs w:val="18"/>
        <w:lang w:val="nl-NL"/>
      </w:rPr>
    </w:pPr>
    <w:r w:rsidRPr="006D175E">
      <w:rPr>
        <w:i/>
        <w:iCs/>
        <w:sz w:val="18"/>
        <w:szCs w:val="18"/>
        <w:lang w:val="nl-NL"/>
      </w:rPr>
      <w:t xml:space="preserve">Laatste aanpassing: </w:t>
    </w:r>
    <w:r w:rsidRPr="006D175E">
      <w:rPr>
        <w:i/>
        <w:iCs/>
        <w:sz w:val="18"/>
        <w:szCs w:val="18"/>
        <w:lang w:val="nl-NL"/>
      </w:rPr>
      <w:br/>
      <w:t>augustus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7E7"/>
    <w:multiLevelType w:val="hybridMultilevel"/>
    <w:tmpl w:val="13DC634E"/>
    <w:lvl w:ilvl="0" w:tplc="0B921E8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9370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3A"/>
    <w:rsid w:val="00050256"/>
    <w:rsid w:val="000801A9"/>
    <w:rsid w:val="00083EE0"/>
    <w:rsid w:val="001276CE"/>
    <w:rsid w:val="00154C67"/>
    <w:rsid w:val="001819AC"/>
    <w:rsid w:val="001D3C93"/>
    <w:rsid w:val="001F3DE6"/>
    <w:rsid w:val="00201FDA"/>
    <w:rsid w:val="00204158"/>
    <w:rsid w:val="002B298A"/>
    <w:rsid w:val="00321619"/>
    <w:rsid w:val="003531B5"/>
    <w:rsid w:val="003B2E64"/>
    <w:rsid w:val="003E545A"/>
    <w:rsid w:val="003F23D4"/>
    <w:rsid w:val="00462891"/>
    <w:rsid w:val="00481C3C"/>
    <w:rsid w:val="00497149"/>
    <w:rsid w:val="004D2A25"/>
    <w:rsid w:val="004E3BE5"/>
    <w:rsid w:val="005224A8"/>
    <w:rsid w:val="00530CDD"/>
    <w:rsid w:val="00544BC4"/>
    <w:rsid w:val="005919AE"/>
    <w:rsid w:val="005F513D"/>
    <w:rsid w:val="00602ED5"/>
    <w:rsid w:val="006D175E"/>
    <w:rsid w:val="006F260A"/>
    <w:rsid w:val="00717573"/>
    <w:rsid w:val="007F5528"/>
    <w:rsid w:val="008168C1"/>
    <w:rsid w:val="0082246C"/>
    <w:rsid w:val="00826A66"/>
    <w:rsid w:val="00846EF9"/>
    <w:rsid w:val="00857B40"/>
    <w:rsid w:val="00870FF0"/>
    <w:rsid w:val="008973FE"/>
    <w:rsid w:val="008B657D"/>
    <w:rsid w:val="008E55B4"/>
    <w:rsid w:val="008F3681"/>
    <w:rsid w:val="00914F90"/>
    <w:rsid w:val="00916198"/>
    <w:rsid w:val="00936638"/>
    <w:rsid w:val="009824A2"/>
    <w:rsid w:val="009916B3"/>
    <w:rsid w:val="009A0E00"/>
    <w:rsid w:val="009B1A23"/>
    <w:rsid w:val="00A1597A"/>
    <w:rsid w:val="00A33CE4"/>
    <w:rsid w:val="00A3690C"/>
    <w:rsid w:val="00A4146F"/>
    <w:rsid w:val="00A9029D"/>
    <w:rsid w:val="00A9293A"/>
    <w:rsid w:val="00AB1AAA"/>
    <w:rsid w:val="00AB3428"/>
    <w:rsid w:val="00AD1C0F"/>
    <w:rsid w:val="00AE7FB2"/>
    <w:rsid w:val="00B868FC"/>
    <w:rsid w:val="00BE0253"/>
    <w:rsid w:val="00BF54D2"/>
    <w:rsid w:val="00BF63A9"/>
    <w:rsid w:val="00C41662"/>
    <w:rsid w:val="00C66C70"/>
    <w:rsid w:val="00C9676E"/>
    <w:rsid w:val="00D13184"/>
    <w:rsid w:val="00D15B79"/>
    <w:rsid w:val="00D50748"/>
    <w:rsid w:val="00DD42DC"/>
    <w:rsid w:val="00DF2270"/>
    <w:rsid w:val="00E00244"/>
    <w:rsid w:val="00E350E1"/>
    <w:rsid w:val="00E464A0"/>
    <w:rsid w:val="00E50B02"/>
    <w:rsid w:val="00E701DC"/>
    <w:rsid w:val="00EF1E41"/>
    <w:rsid w:val="00EF69F4"/>
    <w:rsid w:val="00F3262A"/>
    <w:rsid w:val="00F61DE1"/>
    <w:rsid w:val="00F652E1"/>
    <w:rsid w:val="00F76CE4"/>
    <w:rsid w:val="00F84D80"/>
    <w:rsid w:val="00FB20E7"/>
    <w:rsid w:val="00FC6BD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EE17"/>
  <w15:chartTrackingRefBased/>
  <w15:docId w15:val="{C3D53AE7-5494-4845-B8BF-7FBE560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9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967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67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E00244"/>
    <w:pPr>
      <w:ind w:left="720"/>
      <w:contextualSpacing/>
    </w:pPr>
  </w:style>
  <w:style w:type="paragraph" w:styleId="Ballontekst">
    <w:name w:val="Balloon Text"/>
    <w:basedOn w:val="Standaard"/>
    <w:link w:val="BallontekstChar"/>
    <w:uiPriority w:val="99"/>
    <w:semiHidden/>
    <w:unhideWhenUsed/>
    <w:rsid w:val="00F652E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52E1"/>
    <w:rPr>
      <w:rFonts w:ascii="Segoe UI" w:hAnsi="Segoe UI" w:cs="Segoe UI"/>
      <w:sz w:val="18"/>
      <w:szCs w:val="18"/>
    </w:rPr>
  </w:style>
  <w:style w:type="paragraph" w:styleId="Koptekst">
    <w:name w:val="header"/>
    <w:basedOn w:val="Standaard"/>
    <w:link w:val="KoptekstChar"/>
    <w:uiPriority w:val="99"/>
    <w:unhideWhenUsed/>
    <w:rsid w:val="006D17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175E"/>
  </w:style>
  <w:style w:type="paragraph" w:styleId="Voettekst">
    <w:name w:val="footer"/>
    <w:basedOn w:val="Standaard"/>
    <w:link w:val="VoettekstChar"/>
    <w:uiPriority w:val="99"/>
    <w:unhideWhenUsed/>
    <w:rsid w:val="006D17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EE288F2A4374B87EF9E381A4BE679" ma:contentTypeVersion="10" ma:contentTypeDescription="Een nieuw document maken." ma:contentTypeScope="" ma:versionID="a919791b472ceb68fb6b7a152fcee120">
  <xsd:schema xmlns:xsd="http://www.w3.org/2001/XMLSchema" xmlns:xs="http://www.w3.org/2001/XMLSchema" xmlns:p="http://schemas.microsoft.com/office/2006/metadata/properties" xmlns:ns2="77e9463e-9daa-48e5-9eef-b0cd2e09ff6c" xmlns:ns3="5f5b054a-f91d-4561-9a5b-60555e9f7a2b" targetNamespace="http://schemas.microsoft.com/office/2006/metadata/properties" ma:root="true" ma:fieldsID="462a277d31dcd46340a9fc53f05b7bf7" ns2:_="" ns3:_="">
    <xsd:import namespace="77e9463e-9daa-48e5-9eef-b0cd2e09ff6c"/>
    <xsd:import namespace="5f5b054a-f91d-4561-9a5b-60555e9f7a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9463e-9daa-48e5-9eef-b0cd2e09f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b054a-f91d-4561-9a5b-60555e9f7a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CC153-877D-4EB5-97FB-DF15E463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9463e-9daa-48e5-9eef-b0cd2e09ff6c"/>
    <ds:schemaRef ds:uri="5f5b054a-f91d-4561-9a5b-60555e9f7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C68EB-3B8B-411E-9DEB-9942902B28D8}">
  <ds:schemaRefs>
    <ds:schemaRef ds:uri="http://schemas.microsoft.com/sharepoint/v3/contenttype/forms"/>
  </ds:schemaRefs>
</ds:datastoreItem>
</file>

<file path=customXml/itemProps3.xml><?xml version="1.0" encoding="utf-8"?>
<ds:datastoreItem xmlns:ds="http://schemas.openxmlformats.org/officeDocument/2006/customXml" ds:itemID="{AD096BEC-9BA3-4440-9BEA-4470A44415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F61703-4A57-4EE5-BD43-B3B7470E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438</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Debruyne</dc:creator>
  <cp:keywords/>
  <dc:description/>
  <cp:lastModifiedBy>Bart Hillewaert</cp:lastModifiedBy>
  <cp:revision>6</cp:revision>
  <dcterms:created xsi:type="dcterms:W3CDTF">2024-12-03T12:05:00Z</dcterms:created>
  <dcterms:modified xsi:type="dcterms:W3CDTF">2025-08-14T13:28:00Z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0x010100528EE288F2A4374B87EF9E381A4BE679</vt:lpwstr>
  </property>
</Properties>
</file>